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EA" w:rsidRDefault="001036EA" w:rsidP="001036EA">
      <w:pPr>
        <w:pStyle w:val="Heading1"/>
        <w:spacing w:before="0"/>
        <w:jc w:val="both"/>
        <w:rPr>
          <w:rFonts w:ascii="Arial" w:hAnsi="Arial" w:cs="Arial"/>
          <w:b/>
          <w:bCs/>
          <w:i/>
          <w:noProof/>
          <w:color w:val="000000"/>
          <w:sz w:val="28"/>
          <w:szCs w:val="28"/>
          <w:lang w:val="en-GB" w:eastAsia="en-GB"/>
        </w:rPr>
      </w:pPr>
      <w:r>
        <w:rPr>
          <w:rFonts w:ascii="Arial" w:hAnsi="Arial" w:cs="Arial"/>
          <w:b/>
          <w:bCs/>
          <w:i/>
          <w:noProof/>
          <w:color w:val="000000"/>
          <w:sz w:val="28"/>
          <w:szCs w:val="28"/>
          <w:lang w:val="en-GB"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-219075</wp:posOffset>
                </wp:positionV>
                <wp:extent cx="4305300" cy="3714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4305300" cy="3714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1036EA" w:rsidRPr="00797B18" w:rsidRDefault="001036EA" w:rsidP="001036EA">
                            <w:pPr>
                              <w:pStyle w:val="Heading1"/>
                              <w:spacing w:before="0"/>
                              <w:jc w:val="center"/>
                              <w:rPr>
                                <w:rFonts w:ascii="Arial" w:hAnsi="Arial" w:cs="Arial"/>
                                <w:i/>
                                <w:color w:val="000000"/>
                                <w:sz w:val="28"/>
                                <w:szCs w:val="28"/>
                                <w:lang w:val="en-GB"/>
                              </w:rPr>
                            </w:pPr>
                            <w:r w:rsidRPr="00797B18">
                              <w:rPr>
                                <w:rFonts w:ascii="Arial" w:hAnsi="Arial" w:cs="Arial"/>
                                <w:b/>
                                <w:bCs/>
                                <w:i/>
                                <w:color w:val="000000"/>
                                <w:sz w:val="28"/>
                                <w:szCs w:val="28"/>
                              </w:rPr>
                              <w:t>Deviņi mācību notikumi efektīvai stundai</w:t>
                            </w:r>
                          </w:p>
                          <w:p w:rsidR="001036EA" w:rsidRDefault="001036EA" w:rsidP="001036EA">
                            <w:pPr>
                              <w:spacing w:after="100" w:afterAutospacing="1" w:line="240" w:lineRule="auto"/>
                              <w:jc w:val="center"/>
                              <w:outlineLvl w:val="3"/>
                              <w:rPr>
                                <w:rFonts w:ascii="Times New Roman" w:eastAsia="Times New Roman" w:hAnsi="Times New Roman" w:cs="Times New Roman"/>
                                <w:b/>
                                <w:color w:val="000000"/>
                                <w:sz w:val="24"/>
                                <w:szCs w:val="24"/>
                                <w:lang w:val="en-GB" w:eastAsia="en-GB"/>
                              </w:rPr>
                            </w:pPr>
                          </w:p>
                          <w:p w:rsidR="001036EA" w:rsidRDefault="001036EA" w:rsidP="001036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left:0;text-align:left;margin-left:0;margin-top:-17.25pt;width:339pt;height:29.25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" fillcolor="#91bce3 [2164]" strokecolor="#5b9bd5 [3204]" strokeweight=".5pt">
                <v:fill color2="#7aaddd [2612]" rotate="t" colors="0 #b1cbe9;.5 #a3c1e5;1 #92b9e4" focus="100%" type="gradient">
                  <o:fill v:ext="view" type="gradientUnscaled"/>
                </v:fill>
                <v:stroke joinstyle="miter"/>
                <v:textbox>
                  <w:txbxContent>
                    <w:p w:rsidR="001036EA" w:rsidRPr="00797B18" w:rsidRDefault="001036EA" w:rsidP="001036EA">
                      <w:pPr>
                        <w:pStyle w:val="Heading1"/>
                        <w:spacing w:before="0"/>
                        <w:jc w:val="center"/>
                        <w:rPr>
                          <w:rFonts w:ascii="Arial" w:hAnsi="Arial" w:cs="Arial"/>
                          <w:i/>
                          <w:color w:val="000000"/>
                          <w:sz w:val="28"/>
                          <w:szCs w:val="28"/>
                          <w:lang w:val="en-GB"/>
                        </w:rPr>
                      </w:pPr>
                      <w:r w:rsidRPr="00797B18">
                        <w:rPr>
                          <w:rFonts w:ascii="Arial" w:hAnsi="Arial" w:cs="Arial"/>
                          <w:b/>
                          <w:bCs/>
                          <w:i/>
                          <w:color w:val="000000"/>
                          <w:sz w:val="28"/>
                          <w:szCs w:val="28"/>
                        </w:rPr>
                        <w:t>Deviņi mācību notikumi efektīvai stundai</w:t>
                      </w:r>
                    </w:p>
                    <w:p w:rsidR="001036EA" w:rsidRDefault="001036EA" w:rsidP="001036EA">
                      <w:pPr>
                        <w:spacing w:after="100" w:afterAutospacing="1" w:line="240" w:lineRule="auto"/>
                        <w:jc w:val="center"/>
                        <w:outlineLvl w:val="3"/>
                        <w:rPr>
                          <w:rFonts w:ascii="Times New Roman" w:eastAsia="Times New Roman" w:hAnsi="Times New Roman" w:cs="Times New Roman"/>
                          <w:b/>
                          <w:color w:val="000000"/>
                          <w:sz w:val="24"/>
                          <w:szCs w:val="24"/>
                          <w:lang w:val="en-GB" w:eastAsia="en-GB"/>
                        </w:rPr>
                      </w:pPr>
                    </w:p>
                    <w:p w:rsidR="001036EA" w:rsidRDefault="001036EA" w:rsidP="001036EA">
                      <w:pPr>
                        <w:jc w:val="center"/>
                      </w:pPr>
                    </w:p>
                  </w:txbxContent>
                </v:textbox>
                <w10:wrap anchorx="margin"/>
              </v:roundrect>
            </w:pict>
          </mc:Fallback>
        </mc:AlternateContent>
      </w:r>
    </w:p>
    <w:p w:rsidR="00797B18" w:rsidRPr="00797B18" w:rsidRDefault="00797B18" w:rsidP="001036EA">
      <w:pPr>
        <w:spacing w:after="100" w:afterAutospacing="1" w:line="240" w:lineRule="auto"/>
        <w:jc w:val="both"/>
        <w:outlineLvl w:val="3"/>
        <w:rPr>
          <w:rFonts w:ascii="Times New Roman" w:eastAsia="Times New Roman" w:hAnsi="Times New Roman" w:cs="Times New Roman"/>
          <w:b/>
          <w:color w:val="000000"/>
          <w:sz w:val="24"/>
          <w:szCs w:val="24"/>
          <w:lang w:val="en-GB" w:eastAsia="en-GB"/>
        </w:rPr>
      </w:pPr>
      <w:r w:rsidRPr="00797B18">
        <w:rPr>
          <w:rFonts w:ascii="Times New Roman" w:eastAsia="Times New Roman" w:hAnsi="Times New Roman" w:cs="Times New Roman"/>
          <w:b/>
          <w:color w:val="000000"/>
          <w:sz w:val="24"/>
          <w:szCs w:val="24"/>
          <w:lang w:val="en-GB" w:eastAsia="en-GB"/>
        </w:rPr>
        <w:t>1. Pievērst uzmanību</w:t>
      </w:r>
    </w:p>
    <w:p w:rsidR="00797B18" w:rsidRPr="00797B18" w:rsidRDefault="00797B18" w:rsidP="001036EA">
      <w:pPr>
        <w:spacing w:after="100" w:afterAutospacing="1" w:line="240" w:lineRule="auto"/>
        <w:jc w:val="both"/>
        <w:rPr>
          <w:rFonts w:ascii="Times New Roman" w:eastAsia="Times New Roman" w:hAnsi="Times New Roman" w:cs="Times New Roman"/>
          <w:color w:val="000000"/>
          <w:sz w:val="24"/>
          <w:szCs w:val="24"/>
          <w:lang w:val="en-GB" w:eastAsia="en-GB"/>
        </w:rPr>
      </w:pPr>
      <w:r w:rsidRPr="00797B18">
        <w:rPr>
          <w:rFonts w:ascii="Times New Roman" w:eastAsia="Times New Roman" w:hAnsi="Times New Roman" w:cs="Times New Roman"/>
          <w:color w:val="000000"/>
          <w:sz w:val="24"/>
          <w:szCs w:val="24"/>
          <w:lang w:val="en-GB" w:eastAsia="en-GB"/>
        </w:rPr>
        <w:t>Mācīšanās var sākties tikai tad, ja skolēns ir pievērsis uzmanību tam, kas tajā brīdī notiek stundā / nodarbībā. Ja skolēns nav pievērsis uzmanību, tad viņš neiesaistīsies tālākajos mācību notikumos. Daļa skolēnu paši prot sevi motivēt un koncentrēt uzmanību, bet citai daļai skolotāja organizēta uzmanības pievēršana var būtiski palīdzēt mācīties vairāk ieinteresēti un motivēti. Uzmanības pievēršanas procesā ir svarīgi raisīt skolēnos zinātkāri. Dažkārt pietiek ar jautājumu, kas liek skolēnam aizdomāties par kādu ar stundas tematu saistītu jautājumu vai problēmu un prognozēt vai minēt iespējamos risinājumus.</w:t>
      </w:r>
    </w:p>
    <w:p w:rsidR="00797B18" w:rsidRPr="00797B18" w:rsidRDefault="00797B18" w:rsidP="001036EA">
      <w:pPr>
        <w:spacing w:after="100" w:afterAutospacing="1" w:line="240" w:lineRule="auto"/>
        <w:jc w:val="both"/>
        <w:outlineLvl w:val="3"/>
        <w:rPr>
          <w:rFonts w:ascii="Times New Roman" w:eastAsia="Times New Roman" w:hAnsi="Times New Roman" w:cs="Times New Roman"/>
          <w:b/>
          <w:color w:val="000000"/>
          <w:sz w:val="24"/>
          <w:szCs w:val="24"/>
          <w:lang w:val="en-GB" w:eastAsia="en-GB"/>
        </w:rPr>
      </w:pPr>
      <w:r w:rsidRPr="00797B18">
        <w:rPr>
          <w:rFonts w:ascii="Times New Roman" w:eastAsia="Times New Roman" w:hAnsi="Times New Roman" w:cs="Times New Roman"/>
          <w:b/>
          <w:color w:val="000000"/>
          <w:sz w:val="24"/>
          <w:szCs w:val="24"/>
          <w:lang w:val="en-GB" w:eastAsia="en-GB"/>
        </w:rPr>
        <w:t>2. Komunicēt sasniedzamos rezultātus.</w:t>
      </w:r>
    </w:p>
    <w:p w:rsidR="00797B18" w:rsidRPr="00797B18" w:rsidRDefault="00797B18" w:rsidP="001036EA">
      <w:pPr>
        <w:spacing w:after="100" w:afterAutospacing="1" w:line="240" w:lineRule="auto"/>
        <w:jc w:val="both"/>
        <w:rPr>
          <w:rFonts w:ascii="Times New Roman" w:eastAsia="Times New Roman" w:hAnsi="Times New Roman" w:cs="Times New Roman"/>
          <w:color w:val="000000"/>
          <w:sz w:val="24"/>
          <w:szCs w:val="24"/>
          <w:lang w:val="en-GB" w:eastAsia="en-GB"/>
        </w:rPr>
      </w:pPr>
      <w:r w:rsidRPr="00797B18">
        <w:rPr>
          <w:rFonts w:ascii="Times New Roman" w:eastAsia="Times New Roman" w:hAnsi="Times New Roman" w:cs="Times New Roman"/>
          <w:color w:val="000000"/>
          <w:sz w:val="24"/>
          <w:szCs w:val="24"/>
          <w:lang w:val="en-GB" w:eastAsia="en-GB"/>
        </w:rPr>
        <w:t xml:space="preserve">Skaidri zināt stundas sasniedzamo rezultātu, pirmkārt, ir vērtīgi pašam skolotājam. Tas </w:t>
      </w:r>
      <w:bookmarkStart w:id="0" w:name="_GoBack"/>
      <w:bookmarkEnd w:id="0"/>
      <w:r w:rsidRPr="00797B18">
        <w:rPr>
          <w:rFonts w:ascii="Times New Roman" w:eastAsia="Times New Roman" w:hAnsi="Times New Roman" w:cs="Times New Roman"/>
          <w:color w:val="000000"/>
          <w:sz w:val="24"/>
          <w:szCs w:val="24"/>
          <w:lang w:val="en-GB" w:eastAsia="en-GB"/>
        </w:rPr>
        <w:t>ir pirmais solis, lai skolotājs vispār varētu sākt plānot stundas gaitu. Cits jautājums ir, vai un kāpēc skolēniem būtu jāzina stundas sasniedzamais rezultāts. R. Gaņjē to pamato, skaidrojot, ka priekšstats par to, kas tieši stundā ir jāapgūst, palīdz skolēnam iedarbināt savus iekšējos kognitīvās kontroles mehānismus. Tie skolēnam palīdz saprast, kas stundā ir galvenais, kam ir jāpievērš īpaša uzmanība, kas ir noteikti jāizprot vai jāspēj izdarīt stundas gaitā. Ja skolēns nezina stundā sasniedzamo rezultātu, tad viņš darbojas pēc saviem ieskatiem un minējumiem par to, kas ir galvenais un kas ir jāapgūst, un tas var nesakrist ar skolotāja paredzētajiem sasniedzamajiem rezultātiem. Skolotājs var vienkārši izstāstīt sasniedzamo rezultātu, lūgt skolēnam nolasīt to vai arī organizētā procesā dot iespēju skolēniem pašiem atklāt skolotāja plānoto stundas rezultātu, šādi ļaujot skolēniem gūt dziļāku izpratni par to, kas tieši tiek sagaidīts un kāpēc ir svarīgi to apgūt.</w:t>
      </w:r>
    </w:p>
    <w:p w:rsidR="00797B18" w:rsidRPr="00797B18" w:rsidRDefault="00797B18" w:rsidP="001036EA">
      <w:pPr>
        <w:spacing w:after="100" w:afterAutospacing="1" w:line="240" w:lineRule="auto"/>
        <w:jc w:val="both"/>
        <w:outlineLvl w:val="3"/>
        <w:rPr>
          <w:rFonts w:ascii="Times New Roman" w:eastAsia="Times New Roman" w:hAnsi="Times New Roman" w:cs="Times New Roman"/>
          <w:b/>
          <w:color w:val="000000"/>
          <w:sz w:val="24"/>
          <w:szCs w:val="24"/>
          <w:lang w:val="en-GB" w:eastAsia="en-GB"/>
        </w:rPr>
      </w:pPr>
      <w:r w:rsidRPr="00797B18">
        <w:rPr>
          <w:rFonts w:ascii="Times New Roman" w:eastAsia="Times New Roman" w:hAnsi="Times New Roman" w:cs="Times New Roman"/>
          <w:b/>
          <w:color w:val="000000"/>
          <w:sz w:val="24"/>
          <w:szCs w:val="24"/>
          <w:lang w:val="en-GB" w:eastAsia="en-GB"/>
        </w:rPr>
        <w:t>3. Aktivizēt iepriekšējās zināšanas.</w:t>
      </w:r>
    </w:p>
    <w:p w:rsidR="00797B18" w:rsidRPr="00797B18" w:rsidRDefault="00797B18" w:rsidP="001036EA">
      <w:pPr>
        <w:spacing w:after="100" w:afterAutospacing="1" w:line="240" w:lineRule="auto"/>
        <w:jc w:val="both"/>
        <w:rPr>
          <w:rFonts w:ascii="Times New Roman" w:eastAsia="Times New Roman" w:hAnsi="Times New Roman" w:cs="Times New Roman"/>
          <w:color w:val="000000"/>
          <w:sz w:val="24"/>
          <w:szCs w:val="24"/>
          <w:lang w:val="en-GB" w:eastAsia="en-GB"/>
        </w:rPr>
      </w:pPr>
      <w:r w:rsidRPr="00797B18">
        <w:rPr>
          <w:rFonts w:ascii="Times New Roman" w:eastAsia="Times New Roman" w:hAnsi="Times New Roman" w:cs="Times New Roman"/>
          <w:color w:val="000000"/>
          <w:sz w:val="24"/>
          <w:szCs w:val="24"/>
          <w:lang w:val="en-GB" w:eastAsia="en-GB"/>
        </w:rPr>
        <w:t>Par katru jautājumu, ko skolā mācāmies, skolēniem jau ir priekšstats. Tas var būt pareizs, nepilnīgs vai maldīgs. Ir svarīgi, ka skolēni šīs iepriekšējās zināšanas atsauc atmiņā un jaunās zināšanas un prasmes savieto ar iepriekšējām, papildinot nepilnīgās un mainot maldīgās vietas. Iepriekšējo zināšanu izmantošana jaunā kontekstā vai jaunu problēmu risināšanā nav viegls uzdevums nevienā vecumā. Lai sagatavotu skolēnus jaunu zināšanu ievietošanai skolēnu esošajos priekšstatos vai mainītu eksistējošos priekšstatus, skolotājam ir jāpalīdz skolēnam atsaukt atmiņā tās zināšanas vai prasmes, kas šajā stundā var būt noderīgas, un it īpaši tās, kas ir obligāti nepieciešamas kā pamats, lai apgūtu jaunās zināšanas un prasmes.</w:t>
      </w:r>
    </w:p>
    <w:p w:rsidR="00797B18" w:rsidRPr="00797B18" w:rsidRDefault="00797B18" w:rsidP="001036EA">
      <w:pPr>
        <w:spacing w:after="100" w:afterAutospacing="1" w:line="240" w:lineRule="auto"/>
        <w:jc w:val="both"/>
        <w:outlineLvl w:val="3"/>
        <w:rPr>
          <w:rFonts w:ascii="Times New Roman" w:eastAsia="Times New Roman" w:hAnsi="Times New Roman" w:cs="Times New Roman"/>
          <w:b/>
          <w:color w:val="000000"/>
          <w:sz w:val="24"/>
          <w:szCs w:val="24"/>
          <w:lang w:val="en-GB" w:eastAsia="en-GB"/>
        </w:rPr>
      </w:pPr>
      <w:r w:rsidRPr="00797B18">
        <w:rPr>
          <w:rFonts w:ascii="Times New Roman" w:eastAsia="Times New Roman" w:hAnsi="Times New Roman" w:cs="Times New Roman"/>
          <w:b/>
          <w:color w:val="000000"/>
          <w:sz w:val="24"/>
          <w:szCs w:val="24"/>
          <w:lang w:val="en-GB" w:eastAsia="en-GB"/>
        </w:rPr>
        <w:t>4. Piedāvāt jauno informāciju.</w:t>
      </w:r>
    </w:p>
    <w:p w:rsidR="00797B18" w:rsidRPr="00797B18" w:rsidRDefault="00797B18" w:rsidP="001036EA">
      <w:pPr>
        <w:spacing w:after="100" w:afterAutospacing="1" w:line="240" w:lineRule="auto"/>
        <w:jc w:val="both"/>
        <w:rPr>
          <w:rFonts w:ascii="Times New Roman" w:eastAsia="Times New Roman" w:hAnsi="Times New Roman" w:cs="Times New Roman"/>
          <w:color w:val="000000"/>
          <w:sz w:val="24"/>
          <w:szCs w:val="24"/>
          <w:lang w:val="en-GB" w:eastAsia="en-GB"/>
        </w:rPr>
      </w:pPr>
      <w:r w:rsidRPr="00797B18">
        <w:rPr>
          <w:rFonts w:ascii="Times New Roman" w:eastAsia="Times New Roman" w:hAnsi="Times New Roman" w:cs="Times New Roman"/>
          <w:color w:val="000000"/>
          <w:sz w:val="24"/>
          <w:szCs w:val="24"/>
          <w:lang w:val="en-GB" w:eastAsia="en-GB"/>
        </w:rPr>
        <w:t xml:space="preserve">Šis mācību notikums ir tas, ko parasti saprotam ar mācīšanos, – skolotājs piedāvā jauno informāciju vai dod iespēju skolēniem pašiem atrast un izzināt jauno informāciju, kas nepieciešama tālākās izpratnes veidošanai vai prasmju apguvei. Īstenojot šo mācību notikumu, ir svarīgi nodrošināt, ka šī informācija tiek piedāvāta skolēnam saprotamā veidā, t. i., sasaistot to ar iepriekš apgūto, dodot iespēju saprast, kas šajā informācijā ir galvenais, dodot informāciju pietiekami mazā vai skolēna uztverei atbilstošā apjomā. Šis ir brīdis mācību procesā, kad svarīgi arī dot skolēniem iespēju pašiem atklāt likumsakarības, izmantojot par pamatu rūpīgi izvēlētu piemēru bāzi, nonākt pie pašu </w:t>
      </w:r>
      <w:r w:rsidRPr="00797B18">
        <w:rPr>
          <w:rFonts w:ascii="Times New Roman" w:eastAsia="Times New Roman" w:hAnsi="Times New Roman" w:cs="Times New Roman"/>
          <w:color w:val="000000"/>
          <w:sz w:val="24"/>
          <w:szCs w:val="24"/>
          <w:lang w:val="en-GB" w:eastAsia="en-GB"/>
        </w:rPr>
        <w:lastRenderedPageBreak/>
        <w:t>vārdiem formulētām definīcijām, novērojot, salīdzinot un grupējot kopīgās un atšķirīgās pazīmes, saprast, kā rīkoties, sekojot jaunajiem noteikumiem vai ievērojot kādas procedūras, paturot prātā, ka skolēnam galvenais uzdevums šajā posmā ir iepazīties ar jaunā mācību satura būtību.</w:t>
      </w:r>
    </w:p>
    <w:p w:rsidR="00797B18" w:rsidRPr="00797B18" w:rsidRDefault="00797B18" w:rsidP="001036EA">
      <w:pPr>
        <w:spacing w:after="100" w:afterAutospacing="1" w:line="240" w:lineRule="auto"/>
        <w:jc w:val="both"/>
        <w:outlineLvl w:val="3"/>
        <w:rPr>
          <w:rFonts w:ascii="Times New Roman" w:eastAsia="Times New Roman" w:hAnsi="Times New Roman" w:cs="Times New Roman"/>
          <w:b/>
          <w:color w:val="000000"/>
          <w:sz w:val="24"/>
          <w:szCs w:val="24"/>
          <w:lang w:val="en-GB" w:eastAsia="en-GB"/>
        </w:rPr>
      </w:pPr>
      <w:r w:rsidRPr="00797B18">
        <w:rPr>
          <w:rFonts w:ascii="Times New Roman" w:eastAsia="Times New Roman" w:hAnsi="Times New Roman" w:cs="Times New Roman"/>
          <w:b/>
          <w:color w:val="000000"/>
          <w:sz w:val="24"/>
          <w:szCs w:val="24"/>
          <w:lang w:val="en-GB" w:eastAsia="en-GB"/>
        </w:rPr>
        <w:t>5. Virzīt un atbalstīt mācīšanos.</w:t>
      </w:r>
    </w:p>
    <w:p w:rsidR="00797B18" w:rsidRPr="00797B18" w:rsidRDefault="00797B18" w:rsidP="001036EA">
      <w:pPr>
        <w:spacing w:after="100" w:afterAutospacing="1" w:line="240" w:lineRule="auto"/>
        <w:jc w:val="both"/>
        <w:rPr>
          <w:rFonts w:ascii="Times New Roman" w:eastAsia="Times New Roman" w:hAnsi="Times New Roman" w:cs="Times New Roman"/>
          <w:color w:val="000000"/>
          <w:sz w:val="24"/>
          <w:szCs w:val="24"/>
          <w:lang w:val="en-GB" w:eastAsia="en-GB"/>
        </w:rPr>
      </w:pPr>
      <w:r w:rsidRPr="00797B18">
        <w:rPr>
          <w:rFonts w:ascii="Times New Roman" w:eastAsia="Times New Roman" w:hAnsi="Times New Roman" w:cs="Times New Roman"/>
          <w:color w:val="000000"/>
          <w:sz w:val="24"/>
          <w:szCs w:val="24"/>
          <w:lang w:val="en-GB" w:eastAsia="en-GB"/>
        </w:rPr>
        <w:t>Šī mācību notikuma galvenais uzdevums ir palīdzēt skolēnam sagatavoties noguldīt informāciju ilgtermiņa atmiņā. Lai tas notiktu, skolēnam ir jāatrod šai informācijai vieta savā “informācijas glabāšanas sistēmā”. Daļa skolēnu to var veikt paši, ja viņiem piemīt augsti attīstītas pašvadītas mācīšanās prasmes, bet lielai daļa palīdzēs skolotāja vadīts process – mācīšanos virzošas metodes, ko skolotājs izmantos, lai iesaistītu un atbalstītu katru skolēnu.</w:t>
      </w:r>
    </w:p>
    <w:p w:rsidR="00797B18" w:rsidRPr="00797B18" w:rsidRDefault="00797B18" w:rsidP="001036EA">
      <w:pPr>
        <w:spacing w:after="100" w:afterAutospacing="1" w:line="240" w:lineRule="auto"/>
        <w:jc w:val="both"/>
        <w:rPr>
          <w:rFonts w:ascii="Times New Roman" w:eastAsia="Times New Roman" w:hAnsi="Times New Roman" w:cs="Times New Roman"/>
          <w:color w:val="000000"/>
          <w:sz w:val="24"/>
          <w:szCs w:val="24"/>
          <w:lang w:val="en-GB" w:eastAsia="en-GB"/>
        </w:rPr>
      </w:pPr>
      <w:r w:rsidRPr="00797B18">
        <w:rPr>
          <w:rFonts w:ascii="Times New Roman" w:eastAsia="Times New Roman" w:hAnsi="Times New Roman" w:cs="Times New Roman"/>
          <w:color w:val="000000"/>
          <w:sz w:val="24"/>
          <w:szCs w:val="24"/>
          <w:lang w:val="en-GB" w:eastAsia="en-GB"/>
        </w:rPr>
        <w:t>Šī mācību notikuma kontekstā skolotājs lems, vai dos iespēju skolēniem pašiem atklāt un konstruēt jaunās zināšanas, vai nodos šīs zināšanas skolēniem jau gatavā veidā. Pirmajā veidā skolēni gūs dziļāku izpratni un noglabās zināšanas ilgtermiņa atmiņā. Savukārt otrā veida priekšrocība ir krietni mazāks laika patēriņš informācijas nodošanai, kas gan negarantē to, ka skolēni informāciju uztvers un izpratīs. Izvēloties nodot informāciju skolēniem tiešā veidā, skolotājam jāparedz jautājumi vai uzdevumi, par kuriem skolēns domās, klausoties informāciju, un kas palīdzēs no tās izcelt svarīgāko, to strukturēt un citādi veicināt dziļāku izpratni par dzirdēto. Šis ir arī brīdis, kad ar skolēniem varam runāt par stratēģijām, ko izmantojam konkrētu mērķu sasniegšanai, – vai tās būtu vispārīgas lasīšanas, atcerēšanās, kritiskās domāšanas, mācīšanās stratēģijas vai kādas priekšmetam specifiskas stratēģijas, kuras skolēnam varētu būt lietderīgas izvirzīto rezultātu sasniegšanai.</w:t>
      </w:r>
    </w:p>
    <w:p w:rsidR="00797B18" w:rsidRPr="00797B18" w:rsidRDefault="00797B18" w:rsidP="001036EA">
      <w:pPr>
        <w:spacing w:after="100" w:afterAutospacing="1" w:line="240" w:lineRule="auto"/>
        <w:jc w:val="both"/>
        <w:outlineLvl w:val="3"/>
        <w:rPr>
          <w:rFonts w:ascii="Times New Roman" w:eastAsia="Times New Roman" w:hAnsi="Times New Roman" w:cs="Times New Roman"/>
          <w:b/>
          <w:color w:val="000000"/>
          <w:sz w:val="24"/>
          <w:szCs w:val="24"/>
          <w:lang w:val="en-GB" w:eastAsia="en-GB"/>
        </w:rPr>
      </w:pPr>
      <w:r w:rsidRPr="00797B18">
        <w:rPr>
          <w:rFonts w:ascii="Times New Roman" w:eastAsia="Times New Roman" w:hAnsi="Times New Roman" w:cs="Times New Roman"/>
          <w:b/>
          <w:color w:val="000000"/>
          <w:sz w:val="24"/>
          <w:szCs w:val="24"/>
          <w:lang w:val="en-GB" w:eastAsia="en-GB"/>
        </w:rPr>
        <w:t>6. Dot iespēju lietot jauno informāciju.</w:t>
      </w:r>
    </w:p>
    <w:p w:rsidR="00797B18" w:rsidRPr="00797B18" w:rsidRDefault="00797B18" w:rsidP="001036EA">
      <w:pPr>
        <w:spacing w:after="100" w:afterAutospacing="1" w:line="240" w:lineRule="auto"/>
        <w:jc w:val="both"/>
        <w:rPr>
          <w:rFonts w:ascii="Times New Roman" w:eastAsia="Times New Roman" w:hAnsi="Times New Roman" w:cs="Times New Roman"/>
          <w:color w:val="000000"/>
          <w:sz w:val="24"/>
          <w:szCs w:val="24"/>
          <w:lang w:val="en-GB" w:eastAsia="en-GB"/>
        </w:rPr>
      </w:pPr>
      <w:r w:rsidRPr="00797B18">
        <w:rPr>
          <w:rFonts w:ascii="Times New Roman" w:eastAsia="Times New Roman" w:hAnsi="Times New Roman" w:cs="Times New Roman"/>
          <w:color w:val="000000"/>
          <w:sz w:val="24"/>
          <w:szCs w:val="24"/>
          <w:lang w:val="en-GB" w:eastAsia="en-GB"/>
        </w:rPr>
        <w:t>Šajā mācību notikumā skolēniem tiek dota iespēja pārliecināties par to, vai viņi mācās – virzās uz sasniedzamo rezultātu. Šī mācību notikuma kontekstā svarīgākais jautājums ir – kāds uzdevums skolēnam ir jāveic, lai noskaidrotu, kādā mērā viņš ir virzījies uz sasniedzamo rezultātu. Uzdevumam vai uzdevumiem ir jādod iespēja pārliecināties, vai un kādā mērā esmu sapratis vai spēju demonstrēt visas sasniedzamajā rezultātā izvirzītās zināšanas un prasmes. Būtiski paturēt prātā, ka šis joprojām ir mācīšanās posms, tāpēc pārbaudīta tiek skolēna virzība uz sasniedzamo rezultātu, un šajā posmā joprojām tiek pieļauts, ka skolēns kaut ko neizprot vai kļūdās, un tiek piedāvāts veids, kā nepilnīgās zināšanas vai prasmes pilnveidot. Šis mācību notikums iet rokrokā ar nākamo, kurā skolēns gūst noderīgu informāciju, kā uzlabot sniegumu.</w:t>
      </w:r>
    </w:p>
    <w:p w:rsidR="00797B18" w:rsidRPr="00797B18" w:rsidRDefault="00797B18" w:rsidP="001036EA">
      <w:pPr>
        <w:spacing w:after="100" w:afterAutospacing="1" w:line="240" w:lineRule="auto"/>
        <w:jc w:val="both"/>
        <w:outlineLvl w:val="3"/>
        <w:rPr>
          <w:rFonts w:ascii="Times New Roman" w:eastAsia="Times New Roman" w:hAnsi="Times New Roman" w:cs="Times New Roman"/>
          <w:b/>
          <w:color w:val="000000"/>
          <w:sz w:val="24"/>
          <w:szCs w:val="24"/>
          <w:lang w:val="en-GB" w:eastAsia="en-GB"/>
        </w:rPr>
      </w:pPr>
      <w:r w:rsidRPr="00797B18">
        <w:rPr>
          <w:rFonts w:ascii="Times New Roman" w:eastAsia="Times New Roman" w:hAnsi="Times New Roman" w:cs="Times New Roman"/>
          <w:b/>
          <w:color w:val="000000"/>
          <w:sz w:val="24"/>
          <w:szCs w:val="24"/>
          <w:lang w:val="en-GB" w:eastAsia="en-GB"/>
        </w:rPr>
        <w:t>7. Sniegt atgriezenisko saiti.</w:t>
      </w:r>
    </w:p>
    <w:p w:rsidR="00797B18" w:rsidRPr="00797B18" w:rsidRDefault="00797B18" w:rsidP="001036EA">
      <w:pPr>
        <w:spacing w:after="100" w:afterAutospacing="1" w:line="240" w:lineRule="auto"/>
        <w:jc w:val="both"/>
        <w:rPr>
          <w:rFonts w:ascii="Times New Roman" w:eastAsia="Times New Roman" w:hAnsi="Times New Roman" w:cs="Times New Roman"/>
          <w:color w:val="000000"/>
          <w:sz w:val="24"/>
          <w:szCs w:val="24"/>
          <w:lang w:val="en-GB" w:eastAsia="en-GB"/>
        </w:rPr>
      </w:pPr>
      <w:r w:rsidRPr="00797B18">
        <w:rPr>
          <w:rFonts w:ascii="Times New Roman" w:eastAsia="Times New Roman" w:hAnsi="Times New Roman" w:cs="Times New Roman"/>
          <w:color w:val="000000"/>
          <w:sz w:val="24"/>
          <w:szCs w:val="24"/>
          <w:lang w:val="en-GB" w:eastAsia="en-GB"/>
        </w:rPr>
        <w:t>Informācija par to, kā skolēnam stundas gaitā sokas ar virzību uz mērķi, ir ļoti svarīga, lai skolēni konstatētu nepilnīgās vai kļūdainās zināšanas vai prasmes, kā arī apstiprinātu pareizās, lai varētu turpināt tās lietot. Būtiski – lai pilnveidotos, skolēniem atgriezeniskā saite ir nepieciešama mācīšanās procesā, nevis tikai gala rezultātā. Turklāt atgriezeniskā saite nozīmē ne tikai informāciju par to, vai izpildīts ir pareizi vai nepareizi, bet arī par to, ko darīt, lai virzītos tālāk. Tas, ka skolēns zina, ka kaut ko nav izdarījis pareizi, vēl automātiski nenozīmē, ka skolēns zina, ko darīt, lai to mainītu.</w:t>
      </w:r>
    </w:p>
    <w:p w:rsidR="00797B18" w:rsidRPr="00797B18" w:rsidRDefault="00797B18" w:rsidP="001036EA">
      <w:pPr>
        <w:spacing w:after="100" w:afterAutospacing="1" w:line="240" w:lineRule="auto"/>
        <w:jc w:val="both"/>
        <w:rPr>
          <w:rFonts w:ascii="Times New Roman" w:eastAsia="Times New Roman" w:hAnsi="Times New Roman" w:cs="Times New Roman"/>
          <w:color w:val="000000"/>
          <w:sz w:val="24"/>
          <w:szCs w:val="24"/>
          <w:lang w:val="en-GB" w:eastAsia="en-GB"/>
        </w:rPr>
      </w:pPr>
      <w:r w:rsidRPr="00797B18">
        <w:rPr>
          <w:rFonts w:ascii="Times New Roman" w:eastAsia="Times New Roman" w:hAnsi="Times New Roman" w:cs="Times New Roman"/>
          <w:color w:val="000000"/>
          <w:sz w:val="24"/>
          <w:szCs w:val="24"/>
          <w:lang w:val="en-GB" w:eastAsia="en-GB"/>
        </w:rPr>
        <w:lastRenderedPageBreak/>
        <w:t>Lielā klasē skolotājs pats ne vienmēr varēs nodrošināt atgriezenisko saiti katram skolēnam. Lai šo jautājumu risinātu, skolotājs var organizēt procesus, kuros skolēni gūst atgriezenisko saiti, izmantojot tehnoloģijas, citus skolēnus vai paši sevi. Lai atgriezeniskā saite būtu kvalitatīva un tiešām virzītu skolēnus uz labāku rezultātu, skolēniem pašiem savi un citu darbi jāizvērtē, ņemot vērā ļoti konkrētas norādes un kritērijus, kas tieši vērsti uz sasniedzamo rezultātu.</w:t>
      </w:r>
    </w:p>
    <w:p w:rsidR="00797B18" w:rsidRPr="00797B18" w:rsidRDefault="00797B18" w:rsidP="001036EA">
      <w:pPr>
        <w:spacing w:after="100" w:afterAutospacing="1" w:line="240" w:lineRule="auto"/>
        <w:jc w:val="both"/>
        <w:outlineLvl w:val="3"/>
        <w:rPr>
          <w:rFonts w:ascii="Times New Roman" w:eastAsia="Times New Roman" w:hAnsi="Times New Roman" w:cs="Times New Roman"/>
          <w:b/>
          <w:color w:val="000000"/>
          <w:sz w:val="24"/>
          <w:szCs w:val="24"/>
          <w:lang w:val="en-GB" w:eastAsia="en-GB"/>
        </w:rPr>
      </w:pPr>
      <w:r w:rsidRPr="00797B18">
        <w:rPr>
          <w:rFonts w:ascii="Times New Roman" w:eastAsia="Times New Roman" w:hAnsi="Times New Roman" w:cs="Times New Roman"/>
          <w:b/>
          <w:color w:val="000000"/>
          <w:sz w:val="24"/>
          <w:szCs w:val="24"/>
          <w:lang w:val="en-GB" w:eastAsia="en-GB"/>
        </w:rPr>
        <w:t>8. Novērtēt sniegumu.</w:t>
      </w:r>
    </w:p>
    <w:p w:rsidR="00797B18" w:rsidRPr="00797B18" w:rsidRDefault="00797B18" w:rsidP="001036EA">
      <w:pPr>
        <w:spacing w:after="100" w:afterAutospacing="1" w:line="240" w:lineRule="auto"/>
        <w:jc w:val="both"/>
        <w:rPr>
          <w:rFonts w:ascii="Times New Roman" w:eastAsia="Times New Roman" w:hAnsi="Times New Roman" w:cs="Times New Roman"/>
          <w:color w:val="000000"/>
          <w:sz w:val="24"/>
          <w:szCs w:val="24"/>
          <w:lang w:val="en-GB" w:eastAsia="en-GB"/>
        </w:rPr>
      </w:pPr>
      <w:r w:rsidRPr="00797B18">
        <w:rPr>
          <w:rFonts w:ascii="Times New Roman" w:eastAsia="Times New Roman" w:hAnsi="Times New Roman" w:cs="Times New Roman"/>
          <w:color w:val="000000"/>
          <w:sz w:val="24"/>
          <w:szCs w:val="24"/>
          <w:lang w:val="en-GB" w:eastAsia="en-GB"/>
        </w:rPr>
        <w:t>Šī mācību notikuma mērķis ir konstatēt, kādā mērā katrs skolēns ir sasniedzis stundas rezultātus. Šī soļa īstenošanai nepietiek ar to, ka mēs skolēniem pajautājam viņu viedokli par to, vai viņi ir sasnieguši rezultātu. Skolotājam jādod iespēja skolēniem objektīvi konstatēt, vai viņi rezultātu ir sasnieguši. To var darīt, piemēram, ar uzdevumu, kura izpilde parāda, ka skolēns prot izdarīt tieši to, kas minēts stundas sasniedzamajā rezultātā. Tikai pēc tam, kad skolēni uzdevumu izpildījuši un noskaidrojuši, vai tas izdarīts pareizi, skolotājs var jautāt skolēniem, vai viņi sasnieguši stundas rezultātu, lūdzot savu atbildi balstīt tikko pildītā uzdevuma rezultātos. Šajā posmā notiek arī domāšana par mācīšanos. To var veicināt, skolēniem jautājot, ko un kā viņi darīja stundā un kā varētu to darīt labāk nākamreiz. Ar šiem jautājumiem varam aktualizēt produktīvākās uzvedības un sadarbības formas, situācijai piemērotākās mācīšanās stratēģijas u. c.</w:t>
      </w:r>
    </w:p>
    <w:p w:rsidR="00797B18" w:rsidRPr="00797B18" w:rsidRDefault="00797B18" w:rsidP="001036EA">
      <w:pPr>
        <w:spacing w:after="100" w:afterAutospacing="1" w:line="240" w:lineRule="auto"/>
        <w:jc w:val="both"/>
        <w:outlineLvl w:val="3"/>
        <w:rPr>
          <w:rFonts w:ascii="Times New Roman" w:eastAsia="Times New Roman" w:hAnsi="Times New Roman" w:cs="Times New Roman"/>
          <w:b/>
          <w:color w:val="000000"/>
          <w:sz w:val="24"/>
          <w:szCs w:val="24"/>
          <w:lang w:val="en-GB" w:eastAsia="en-GB"/>
        </w:rPr>
      </w:pPr>
      <w:r w:rsidRPr="00797B18">
        <w:rPr>
          <w:rFonts w:ascii="Times New Roman" w:eastAsia="Times New Roman" w:hAnsi="Times New Roman" w:cs="Times New Roman"/>
          <w:b/>
          <w:color w:val="000000"/>
          <w:sz w:val="24"/>
          <w:szCs w:val="24"/>
          <w:lang w:val="en-GB" w:eastAsia="en-GB"/>
        </w:rPr>
        <w:t>9. Sekmēt pārnesi, vispārināšanu.</w:t>
      </w:r>
    </w:p>
    <w:p w:rsidR="00797B18" w:rsidRPr="00797B18" w:rsidRDefault="00797B18" w:rsidP="001036EA">
      <w:pPr>
        <w:spacing w:after="100" w:afterAutospacing="1" w:line="240" w:lineRule="auto"/>
        <w:jc w:val="both"/>
        <w:rPr>
          <w:rFonts w:ascii="Times New Roman" w:eastAsia="Times New Roman" w:hAnsi="Times New Roman" w:cs="Times New Roman"/>
          <w:color w:val="000000"/>
          <w:sz w:val="24"/>
          <w:szCs w:val="24"/>
          <w:lang w:val="en-GB" w:eastAsia="en-GB"/>
        </w:rPr>
      </w:pPr>
      <w:r w:rsidRPr="00797B18">
        <w:rPr>
          <w:rFonts w:ascii="Times New Roman" w:eastAsia="Times New Roman" w:hAnsi="Times New Roman" w:cs="Times New Roman"/>
          <w:color w:val="000000"/>
          <w:sz w:val="24"/>
          <w:szCs w:val="24"/>
          <w:lang w:val="en-GB" w:eastAsia="en-GB"/>
        </w:rPr>
        <w:t>Šajā brīdī jaunās zināšanas vai prasmes ir apgūtas. Aktualizējas jautājums, kā novērst aizmiršanu un kā stiprināt skolēna spēju piekļūt apgūtajām zināšanām vajadzīgā mirklī, kad būs nepieciešams tās izmantot reālās, praktiskās situācijās. Lai zināšanas nostiprinātos un tās praktiski lietotu, jānotiek vairākām lietām, turklāt tās var notikt ne tikai stundas beigās, bet vairāku iepriekš aplūkoto mācību notikumu ietvarā. Apgūtā atkārtošana stundas laikā un nākamajās stundās var būt noderīga prakse, un tas parādīsies kā daļa no “Dot iespēju lietot jaunā zināšanās” un “Sniegt atgriezenisko saiti” mācību notikumiem. Zināšanu pārnese uz citiem kontekstiem, sasaistot apgūto ar citiem mācību priekšmetiem vai dzīves situācijām, var palīdzēt skolēniem saprast, kuros brīžos savos atmiņas apcirkņos meklēt nule gūtās zināšanās vai prasmes. Tas var parādīties jau aktualizācijas daļā, kad pievēršam skolēna uzmanību un sasaistām šodien veicamo ar iepriekšējām zināšanām, kā arī kā dažādi piemēri un konteksti, ko dodam piektajā mācību notikumā “Virzīt un atbalstīt mācīšanos”. Skolēniem var palīdzēt arī iespēja lietot jauniegūtās zināšanas un prasmes jaunos kontekstos un situācijās. To var veicināt, dodot skolēniem uzdevumus, kuros zināšanas jālieto radošākās vai dzīvei pietuvinātākās situācijās.</w:t>
      </w:r>
    </w:p>
    <w:p w:rsidR="00797B18" w:rsidRPr="00797B18" w:rsidRDefault="00797B18" w:rsidP="001036EA">
      <w:pPr>
        <w:spacing w:after="100" w:afterAutospacing="1" w:line="240" w:lineRule="auto"/>
        <w:jc w:val="both"/>
        <w:rPr>
          <w:rFonts w:ascii="Times New Roman" w:eastAsia="Times New Roman" w:hAnsi="Times New Roman" w:cs="Times New Roman"/>
          <w:color w:val="000000"/>
          <w:sz w:val="24"/>
          <w:szCs w:val="24"/>
          <w:lang w:val="en-GB" w:eastAsia="en-GB"/>
        </w:rPr>
      </w:pPr>
      <w:r w:rsidRPr="00797B18">
        <w:rPr>
          <w:rFonts w:ascii="Times New Roman" w:eastAsia="Times New Roman" w:hAnsi="Times New Roman" w:cs="Times New Roman"/>
          <w:color w:val="000000"/>
          <w:sz w:val="24"/>
          <w:szCs w:val="24"/>
          <w:lang w:val="en-GB" w:eastAsia="en-GB"/>
        </w:rPr>
        <w:t> </w:t>
      </w:r>
    </w:p>
    <w:p w:rsidR="00797B18" w:rsidRPr="00797B18" w:rsidRDefault="00797B18" w:rsidP="001036EA">
      <w:pPr>
        <w:spacing w:after="100" w:afterAutospacing="1" w:line="240" w:lineRule="auto"/>
        <w:jc w:val="both"/>
        <w:rPr>
          <w:rFonts w:ascii="Times New Roman" w:eastAsia="Times New Roman" w:hAnsi="Times New Roman" w:cs="Times New Roman"/>
          <w:color w:val="000000"/>
          <w:sz w:val="24"/>
          <w:szCs w:val="24"/>
          <w:lang w:val="en-GB" w:eastAsia="en-GB"/>
        </w:rPr>
      </w:pPr>
      <w:r w:rsidRPr="00797B18">
        <w:rPr>
          <w:rFonts w:ascii="Times New Roman" w:eastAsia="Times New Roman" w:hAnsi="Times New Roman" w:cs="Times New Roman"/>
          <w:color w:val="000000"/>
          <w:sz w:val="24"/>
          <w:szCs w:val="24"/>
          <w:lang w:val="en-GB" w:eastAsia="en-GB"/>
        </w:rPr>
        <w:t xml:space="preserve">Izglītības pētnieki norāda, ka visiem mācību notikumiem nav obligāti jānotiek vienā secībā, kā arī skolotājam tie visi nav obligāti jāīsteno vienā stundā. Iespējams, kādus no notikumiem skolēni ir piedzīvojuši iepriekšējā stundā un šajā pietiek tikai ar īsu atsauci uz iepriekš darīto. Iespējams, ka dažus no mācību notikumiem skolēni var īstenot paši. Tas, cik daudz laika jāvelta katram notikumam, cieši saistās ar to, cik daudz skolotāja atbalsta skolēnam vajag, lai norisinātos aprakstītie kognitīvie procesi. Ir skolēni un ir situācijas, kad visi tiek galā paši, bet ir tādas, kur skolotāja atbalsts domāšanas procesu </w:t>
      </w:r>
      <w:r w:rsidRPr="00797B18">
        <w:rPr>
          <w:rFonts w:ascii="Times New Roman" w:eastAsia="Times New Roman" w:hAnsi="Times New Roman" w:cs="Times New Roman"/>
          <w:color w:val="000000"/>
          <w:sz w:val="24"/>
          <w:szCs w:val="24"/>
          <w:lang w:val="en-GB" w:eastAsia="en-GB"/>
        </w:rPr>
        <w:lastRenderedPageBreak/>
        <w:t>veicināšanā ir absolūti nepieciešams, lai skolēni sasniegtu stundas rezultātu un varētu apgūto turpmāk izmantot. Mācību notikumu galvenais mērķis ir stimulēt iekšējos informācijas apstrādes procesus skolotāja vai skolēnu pašu īstenotā mācīšanās procesā.</w:t>
      </w:r>
    </w:p>
    <w:p w:rsidR="00797B18" w:rsidRPr="00797B18" w:rsidRDefault="00797B18" w:rsidP="001036EA">
      <w:pPr>
        <w:spacing w:after="100" w:afterAutospacing="1" w:line="240" w:lineRule="auto"/>
        <w:jc w:val="both"/>
        <w:rPr>
          <w:rFonts w:ascii="Times New Roman" w:eastAsia="Times New Roman" w:hAnsi="Times New Roman" w:cs="Times New Roman"/>
          <w:color w:val="000000"/>
          <w:sz w:val="24"/>
          <w:szCs w:val="24"/>
          <w:lang w:val="en-GB" w:eastAsia="en-GB"/>
        </w:rPr>
      </w:pPr>
    </w:p>
    <w:p w:rsidR="00797B18" w:rsidRDefault="00797B18" w:rsidP="001036EA">
      <w:pPr>
        <w:spacing w:after="100" w:afterAutospacing="1" w:line="240" w:lineRule="auto"/>
        <w:jc w:val="both"/>
        <w:rPr>
          <w:rFonts w:ascii="Times New Roman" w:eastAsia="Times New Roman" w:hAnsi="Times New Roman" w:cs="Times New Roman"/>
          <w:i/>
          <w:color w:val="000000"/>
          <w:sz w:val="24"/>
          <w:szCs w:val="24"/>
          <w:lang w:val="en-GB" w:eastAsia="en-GB"/>
        </w:rPr>
      </w:pPr>
      <w:r w:rsidRPr="00797B18">
        <w:rPr>
          <w:rFonts w:ascii="Times New Roman" w:eastAsia="Times New Roman" w:hAnsi="Times New Roman" w:cs="Times New Roman"/>
          <w:i/>
          <w:color w:val="000000"/>
          <w:sz w:val="24"/>
          <w:szCs w:val="24"/>
          <w:lang w:val="en-GB" w:eastAsia="en-GB"/>
        </w:rPr>
        <w:t>Pēc SKOLA 2030 materiāliem</w:t>
      </w:r>
    </w:p>
    <w:p w:rsidR="00797B18" w:rsidRPr="00797B18" w:rsidRDefault="00797B18" w:rsidP="001036EA">
      <w:pPr>
        <w:spacing w:after="100" w:afterAutospacing="1" w:line="240" w:lineRule="auto"/>
        <w:jc w:val="both"/>
        <w:rPr>
          <w:rFonts w:ascii="Times New Roman" w:eastAsia="Times New Roman" w:hAnsi="Times New Roman" w:cs="Times New Roman"/>
          <w:i/>
          <w:color w:val="000000"/>
          <w:sz w:val="24"/>
          <w:szCs w:val="24"/>
          <w:lang w:val="en-GB" w:eastAsia="en-GB"/>
        </w:rPr>
      </w:pPr>
      <w:r>
        <w:rPr>
          <w:rFonts w:ascii="Times New Roman" w:eastAsia="Times New Roman" w:hAnsi="Times New Roman" w:cs="Times New Roman"/>
          <w:i/>
          <w:color w:val="000000"/>
          <w:sz w:val="24"/>
          <w:szCs w:val="24"/>
          <w:lang w:val="en-GB" w:eastAsia="en-GB"/>
        </w:rPr>
        <w:t>DBT metodiskais un pedagogu tālākizglītības centrs</w:t>
      </w:r>
    </w:p>
    <w:sectPr w:rsidR="00797B18" w:rsidRPr="00797B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18"/>
    <w:rsid w:val="001036EA"/>
    <w:rsid w:val="006010D5"/>
    <w:rsid w:val="0079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755D"/>
  <w15:chartTrackingRefBased/>
  <w15:docId w15:val="{6DED7850-6BEB-42AC-89B8-3AFA47E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paragraph" w:styleId="Heading1">
    <w:name w:val="heading 1"/>
    <w:basedOn w:val="Normal"/>
    <w:next w:val="Normal"/>
    <w:link w:val="Heading1Char"/>
    <w:uiPriority w:val="9"/>
    <w:qFormat/>
    <w:rsid w:val="00797B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797B1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97B1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97B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797B18"/>
    <w:rPr>
      <w:rFonts w:asciiTheme="majorHAnsi" w:eastAsiaTheme="majorEastAsia" w:hAnsiTheme="majorHAnsi" w:cstheme="majorBidi"/>
      <w:color w:val="2E74B5" w:themeColor="accent1" w:themeShade="BF"/>
      <w:sz w:val="32"/>
      <w:szCs w:val="3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35047">
      <w:bodyDiv w:val="1"/>
      <w:marLeft w:val="0"/>
      <w:marRight w:val="0"/>
      <w:marTop w:val="0"/>
      <w:marBottom w:val="0"/>
      <w:divBdr>
        <w:top w:val="none" w:sz="0" w:space="0" w:color="auto"/>
        <w:left w:val="none" w:sz="0" w:space="0" w:color="auto"/>
        <w:bottom w:val="none" w:sz="0" w:space="0" w:color="auto"/>
        <w:right w:val="none" w:sz="0" w:space="0" w:color="auto"/>
      </w:divBdr>
    </w:div>
    <w:div w:id="20575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2021-02-18T12:29:00Z</dcterms:created>
  <dcterms:modified xsi:type="dcterms:W3CDTF">2021-02-18T12:46:00Z</dcterms:modified>
</cp:coreProperties>
</file>